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pacing w:line="360" w:lineRule="auto"/>
        <w:jc w:val="center"/>
        <w:rPr>
          <w:rFonts w:ascii="黑体" w:hAnsi="宋体" w:eastAsia="黑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宋体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工勤岗位人员</w:t>
      </w:r>
      <w:r>
        <w:rPr>
          <w:rFonts w:hint="eastAsia" w:ascii="黑体" w:hAnsi="宋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绩效</w:t>
      </w:r>
      <w:r>
        <w:rPr>
          <w:rFonts w:hint="eastAsia" w:ascii="黑体" w:hAnsi="宋体" w:eastAsia="黑体" w:cs="宋体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考核</w:t>
      </w:r>
      <w:r>
        <w:rPr>
          <w:rFonts w:hint="eastAsia" w:ascii="黑体" w:hAnsi="宋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表</w:t>
      </w:r>
    </w:p>
    <w:tbl>
      <w:tblPr>
        <w:tblStyle w:val="2"/>
        <w:tblW w:w="10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900"/>
        <w:gridCol w:w="1440"/>
        <w:gridCol w:w="926"/>
        <w:gridCol w:w="1547"/>
        <w:gridCol w:w="2737"/>
        <w:gridCol w:w="1004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48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被测评人</w:t>
            </w:r>
          </w:p>
        </w:tc>
        <w:tc>
          <w:tcPr>
            <w:tcW w:w="1440" w:type="dxa"/>
            <w:tcBorders>
              <w:top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6" w:type="dxa"/>
            <w:tcBorders>
              <w:top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1547" w:type="dxa"/>
            <w:tcBorders>
              <w:top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测评分</w:t>
            </w:r>
          </w:p>
        </w:tc>
        <w:tc>
          <w:tcPr>
            <w:tcW w:w="9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48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工人等级</w:t>
            </w:r>
          </w:p>
        </w:tc>
        <w:tc>
          <w:tcPr>
            <w:tcW w:w="1440" w:type="dxa"/>
            <w:tcBorders>
              <w:bottom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6" w:type="dxa"/>
            <w:tcBorders>
              <w:bottom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工种</w:t>
            </w:r>
          </w:p>
        </w:tc>
        <w:tc>
          <w:tcPr>
            <w:tcW w:w="1547" w:type="dxa"/>
            <w:tcBorders>
              <w:bottom w:val="single" w:color="auto" w:sz="12" w:space="0"/>
            </w:tcBorders>
            <w:vAlign w:val="center"/>
          </w:tcPr>
          <w:p>
            <w:pPr>
              <w:spacing w:line="440" w:lineRule="exact"/>
              <w:ind w:firstLine="478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1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部门该级别人数</w:t>
            </w:r>
          </w:p>
        </w:tc>
        <w:tc>
          <w:tcPr>
            <w:tcW w:w="9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top w:val="single" w:color="auto" w:sz="12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    核    标    准</w:t>
            </w:r>
          </w:p>
        </w:tc>
        <w:tc>
          <w:tcPr>
            <w:tcW w:w="1004" w:type="dxa"/>
            <w:tcBorders>
              <w:top w:val="single" w:color="auto" w:sz="12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16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16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标准分</w:t>
            </w:r>
          </w:p>
        </w:tc>
        <w:tc>
          <w:tcPr>
            <w:tcW w:w="900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648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德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7550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思想觉悟高，能很好地与他人合作共事, 顾全大局，同事间、上下级间、关系协调的好。</w:t>
            </w:r>
          </w:p>
        </w:tc>
        <w:tc>
          <w:tcPr>
            <w:tcW w:w="1004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spacing w:val="-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服从组织安排，勇于接受任务，工作积极认真，任劳任怨。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爱岗敬业，有较强的服务意识和态度、责任心和进取精神，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获得过院级以上先进个人奖励。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648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7550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熟悉业务，具有较强的分析、解决问题的能力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004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能独立完成本职工作任务，能独立解决工作职责内出现的问题，或能在出现问题时找出解决的办法。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工作有章有法，经常提出合理化建议，在实际工作中有明显效果。</w:t>
            </w:r>
          </w:p>
        </w:tc>
        <w:tc>
          <w:tcPr>
            <w:tcW w:w="1004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00" w:type="dxa"/>
            <w:tcBorders>
              <w:left w:val="doub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648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勤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7550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能积极主动承担工作任务，工作勤奋、踏实。</w:t>
            </w:r>
          </w:p>
        </w:tc>
        <w:tc>
          <w:tcPr>
            <w:tcW w:w="1004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00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自觉遵守劳动纪律，工作需要时能主动加班。</w:t>
            </w:r>
          </w:p>
        </w:tc>
        <w:tc>
          <w:tcPr>
            <w:tcW w:w="1004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00" w:type="dxa"/>
            <w:tcBorders>
              <w:left w:val="doub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648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绩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40%</w:t>
            </w:r>
          </w:p>
        </w:tc>
        <w:tc>
          <w:tcPr>
            <w:tcW w:w="7550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工作严肃认真，技术方法得当，工作质量好。</w:t>
            </w:r>
          </w:p>
        </w:tc>
        <w:tc>
          <w:tcPr>
            <w:tcW w:w="1004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0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spacing w:val="-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具有较强的开拓创新精神和较高的归纳总结及文字表达能力。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时间观念强，工作有计划，有条理，办事及时，成绩好、效率高。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承担的工作量大，任务重，有时工作量超负荷。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648" w:type="dxa"/>
            <w:vMerge w:val="continue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>
            <w:pPr>
              <w:widowControl/>
              <w:spacing w:line="440" w:lineRule="exact"/>
              <w:ind w:firstLine="478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0" w:type="dxa"/>
            <w:gridSpan w:val="5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刻苦钻研技术，解决本工种岗位上操作技术问题和工作难题，在技术攻关和技术革新方面，取得成效。</w:t>
            </w:r>
          </w:p>
        </w:tc>
        <w:tc>
          <w:tcPr>
            <w:tcW w:w="1004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0" w:type="dxa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1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2021-11-05T09:21:09Z</dcterms:created>
  <dc:creator>lenovo</dc:creator>
  <cp:lastModifiedBy>Stone Jones</cp:lastModifiedBy>
  <dcterms:modified xsi:type="dcterms:W3CDTF">2021-11-05T09:21:20Z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7F26A4E77B1E489EBB2E6329D9DAB6C7</vt:lpwstr>
  </property>
</Properties>
</file>